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AE38E79"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b/>
            <w:bCs/>
          </w:rPr>
          <w:id w:val="1679313704"/>
          <w:placeholder>
            <w:docPart w:val="117062CD7D144DE49F829D3B539C3254"/>
          </w:placeholder>
          <w:text/>
        </w:sdtPr>
        <w:sdtEndPr/>
        <w:sdtContent>
          <w:r w:rsidR="003951D2" w:rsidRPr="003951D2">
            <w:rPr>
              <w:b/>
              <w:bCs/>
            </w:rPr>
            <w:t>2026-GSC-241-NAUJIENŲ AGENTŪROS PASLAUGOS BALTIJOS ŠALYSE (LIETUVA, LATVIJA, ESTIJA)</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3951D2">
      <w:pPr>
        <w:pStyle w:val="Antrat2"/>
        <w:numPr>
          <w:ilvl w:val="0"/>
          <w:numId w:val="0"/>
        </w:numPr>
        <w:spacing w:after="120"/>
      </w:pPr>
    </w:p>
    <w:p w14:paraId="13044BB9" w14:textId="001D28F7" w:rsidR="0004291E" w:rsidRDefault="0004291E" w:rsidP="008266B2">
      <w:pPr>
        <w:pStyle w:val="Antrat2"/>
        <w:spacing w:after="120"/>
        <w:jc w:val="center"/>
      </w:pPr>
      <w:r>
        <w:t>INFORMACIJA APIE S</w:t>
      </w:r>
      <w:r w:rsidR="00DE009F">
        <w:t>IŪLOMAS PREKES, PASLAUGAS AR DARBUS</w:t>
      </w:r>
    </w:p>
    <w:p w14:paraId="4C12A277" w14:textId="7069B3D7"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97021C">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0177CCDC" w14:textId="77777777" w:rsidR="007F277A" w:rsidRPr="00FB398E" w:rsidRDefault="007F277A" w:rsidP="007F277A">
      <w:pPr>
        <w:pStyle w:val="Punktai"/>
        <w:ind w:left="0" w:firstLine="0"/>
        <w:rPr>
          <w:b w:val="0"/>
          <w:bCs w:val="0"/>
        </w:rPr>
      </w:pPr>
      <w:r w:rsidRPr="00FB398E">
        <w:rPr>
          <w:b w:val="0"/>
          <w:bCs w:val="0"/>
        </w:rPr>
        <w:t xml:space="preserve">Pasiūlymo kaina nurodoma eurais. </w:t>
      </w:r>
    </w:p>
    <w:p w14:paraId="6BFACB71" w14:textId="77777777" w:rsidR="007F277A" w:rsidRPr="007F277A" w:rsidRDefault="007F277A" w:rsidP="007F277A">
      <w:pPr>
        <w:pStyle w:val="Punktai"/>
        <w:ind w:left="0" w:firstLine="0"/>
        <w:rPr>
          <w:b w:val="0"/>
          <w:bCs w:val="0"/>
        </w:rPr>
      </w:pPr>
      <w:r w:rsidRPr="00FB398E">
        <w:rPr>
          <w:b w:val="0"/>
          <w:bCs w:val="0"/>
          <w:sz w:val="20"/>
          <w:szCs w:val="20"/>
        </w:rPr>
        <w:t>Pasiūlymo kaina nurodoma užpildant pateiktą lentelę:</w:t>
      </w:r>
    </w:p>
    <w:p w14:paraId="6A1A5CAB" w14:textId="77777777" w:rsidR="007F277A" w:rsidRDefault="007F277A" w:rsidP="007F277A">
      <w:pPr>
        <w:pStyle w:val="Antrat2"/>
        <w:numPr>
          <w:ilvl w:val="0"/>
          <w:numId w:val="0"/>
        </w:numPr>
        <w:ind w:left="360" w:hanging="360"/>
      </w:pPr>
    </w:p>
    <w:tbl>
      <w:tblPr>
        <w:tblW w:w="14986" w:type="dxa"/>
        <w:tblLook w:val="04A0" w:firstRow="1" w:lastRow="0" w:firstColumn="1" w:lastColumn="0" w:noHBand="0" w:noVBand="1"/>
      </w:tblPr>
      <w:tblGrid>
        <w:gridCol w:w="680"/>
        <w:gridCol w:w="5836"/>
        <w:gridCol w:w="3544"/>
        <w:gridCol w:w="2977"/>
        <w:gridCol w:w="9"/>
        <w:gridCol w:w="1931"/>
        <w:gridCol w:w="9"/>
      </w:tblGrid>
      <w:tr w:rsidR="007D5D52" w:rsidRPr="007D5D52" w14:paraId="47C4474B" w14:textId="77777777" w:rsidTr="007D5D52">
        <w:trPr>
          <w:gridAfter w:val="1"/>
          <w:wAfter w:w="9" w:type="dxa"/>
          <w:trHeight w:val="491"/>
        </w:trPr>
        <w:tc>
          <w:tcPr>
            <w:tcW w:w="680"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7870B65A" w14:textId="77777777" w:rsidR="007D5D52" w:rsidRPr="007D5D52" w:rsidRDefault="007D5D52" w:rsidP="007D5D52">
            <w:pPr>
              <w:spacing w:after="0" w:line="240" w:lineRule="auto"/>
              <w:jc w:val="center"/>
              <w:rPr>
                <w:rFonts w:ascii="Arial" w:eastAsia="Times New Roman" w:hAnsi="Arial" w:cs="Arial"/>
                <w:b/>
                <w:bCs/>
                <w:color w:val="000000"/>
                <w:kern w:val="0"/>
                <w:sz w:val="20"/>
                <w:szCs w:val="20"/>
                <w:lang w:eastAsia="lt-LT"/>
                <w14:ligatures w14:val="none"/>
              </w:rPr>
            </w:pPr>
            <w:r w:rsidRPr="007D5D52">
              <w:rPr>
                <w:rFonts w:ascii="Arial" w:eastAsia="Times New Roman" w:hAnsi="Arial" w:cs="Arial"/>
                <w:b/>
                <w:bCs/>
                <w:color w:val="000000"/>
                <w:kern w:val="0"/>
                <w:sz w:val="20"/>
                <w:szCs w:val="20"/>
                <w:lang w:eastAsia="lt-LT"/>
                <w14:ligatures w14:val="none"/>
              </w:rPr>
              <w:t>Eil. Nr.</w:t>
            </w:r>
          </w:p>
        </w:tc>
        <w:tc>
          <w:tcPr>
            <w:tcW w:w="5836" w:type="dxa"/>
            <w:tcBorders>
              <w:top w:val="single" w:sz="4" w:space="0" w:color="auto"/>
              <w:left w:val="nil"/>
              <w:bottom w:val="single" w:sz="4" w:space="0" w:color="auto"/>
              <w:right w:val="single" w:sz="4" w:space="0" w:color="auto"/>
            </w:tcBorders>
            <w:shd w:val="clear" w:color="000000" w:fill="DBE5F1"/>
            <w:vAlign w:val="center"/>
            <w:hideMark/>
          </w:tcPr>
          <w:p w14:paraId="17109E92" w14:textId="77777777" w:rsidR="007D5D52" w:rsidRPr="007D5D52" w:rsidRDefault="007D5D52" w:rsidP="007D5D52">
            <w:pPr>
              <w:spacing w:after="0" w:line="240" w:lineRule="auto"/>
              <w:jc w:val="center"/>
              <w:rPr>
                <w:rFonts w:ascii="Arial" w:eastAsia="Times New Roman" w:hAnsi="Arial" w:cs="Arial"/>
                <w:b/>
                <w:bCs/>
                <w:color w:val="000000"/>
                <w:kern w:val="0"/>
                <w:sz w:val="20"/>
                <w:szCs w:val="20"/>
                <w:lang w:eastAsia="lt-LT"/>
                <w14:ligatures w14:val="none"/>
              </w:rPr>
            </w:pPr>
            <w:r w:rsidRPr="007D5D52">
              <w:rPr>
                <w:rFonts w:ascii="Arial" w:eastAsia="Times New Roman" w:hAnsi="Arial" w:cs="Arial"/>
                <w:b/>
                <w:bCs/>
                <w:color w:val="000000"/>
                <w:kern w:val="0"/>
                <w:sz w:val="20"/>
                <w:szCs w:val="20"/>
                <w:lang w:eastAsia="lt-LT"/>
                <w14:ligatures w14:val="none"/>
              </w:rPr>
              <w:t>Kategorija</w:t>
            </w:r>
          </w:p>
        </w:tc>
        <w:tc>
          <w:tcPr>
            <w:tcW w:w="3544" w:type="dxa"/>
            <w:tcBorders>
              <w:top w:val="single" w:sz="4" w:space="0" w:color="auto"/>
              <w:left w:val="nil"/>
              <w:bottom w:val="single" w:sz="4" w:space="0" w:color="auto"/>
              <w:right w:val="single" w:sz="4" w:space="0" w:color="auto"/>
            </w:tcBorders>
            <w:shd w:val="clear" w:color="000000" w:fill="DBE5F1"/>
            <w:vAlign w:val="center"/>
            <w:hideMark/>
          </w:tcPr>
          <w:p w14:paraId="73A014E3" w14:textId="77777777" w:rsidR="007D5D52" w:rsidRPr="007D5D52" w:rsidRDefault="007D5D52" w:rsidP="007D5D52">
            <w:pPr>
              <w:spacing w:after="0" w:line="240" w:lineRule="auto"/>
              <w:jc w:val="center"/>
              <w:rPr>
                <w:rFonts w:ascii="Arial" w:eastAsia="Times New Roman" w:hAnsi="Arial" w:cs="Arial"/>
                <w:b/>
                <w:bCs/>
                <w:color w:val="000000"/>
                <w:kern w:val="0"/>
                <w:sz w:val="20"/>
                <w:szCs w:val="20"/>
                <w:lang w:eastAsia="lt-LT"/>
                <w14:ligatures w14:val="none"/>
              </w:rPr>
            </w:pPr>
            <w:r w:rsidRPr="007D5D52">
              <w:rPr>
                <w:rFonts w:ascii="Arial" w:eastAsia="Times New Roman" w:hAnsi="Arial" w:cs="Arial"/>
                <w:b/>
                <w:bCs/>
                <w:color w:val="000000"/>
                <w:kern w:val="0"/>
                <w:sz w:val="20"/>
                <w:szCs w:val="20"/>
                <w:lang w:eastAsia="lt-LT"/>
                <w14:ligatures w14:val="none"/>
              </w:rPr>
              <w:t>Maksimalus kiekis Sutarties galiojimo laikotarpiu</w:t>
            </w:r>
          </w:p>
        </w:tc>
        <w:tc>
          <w:tcPr>
            <w:tcW w:w="2977" w:type="dxa"/>
            <w:tcBorders>
              <w:top w:val="single" w:sz="4" w:space="0" w:color="auto"/>
              <w:left w:val="nil"/>
              <w:bottom w:val="single" w:sz="4" w:space="0" w:color="auto"/>
              <w:right w:val="single" w:sz="4" w:space="0" w:color="auto"/>
            </w:tcBorders>
            <w:shd w:val="clear" w:color="000000" w:fill="DBE5F1"/>
            <w:vAlign w:val="center"/>
            <w:hideMark/>
          </w:tcPr>
          <w:p w14:paraId="5F4E3E1A" w14:textId="77777777" w:rsidR="007D5D52" w:rsidRPr="007D5D52" w:rsidRDefault="007D5D52" w:rsidP="007D5D52">
            <w:pPr>
              <w:spacing w:after="0" w:line="240" w:lineRule="auto"/>
              <w:jc w:val="center"/>
              <w:rPr>
                <w:rFonts w:ascii="Arial" w:eastAsia="Times New Roman" w:hAnsi="Arial" w:cs="Arial"/>
                <w:b/>
                <w:bCs/>
                <w:color w:val="000000"/>
                <w:kern w:val="0"/>
                <w:sz w:val="20"/>
                <w:szCs w:val="20"/>
                <w:lang w:eastAsia="lt-LT"/>
                <w14:ligatures w14:val="none"/>
              </w:rPr>
            </w:pPr>
            <w:r w:rsidRPr="007D5D52">
              <w:rPr>
                <w:rFonts w:ascii="Arial" w:eastAsia="Times New Roman" w:hAnsi="Arial" w:cs="Arial"/>
                <w:b/>
                <w:bCs/>
                <w:color w:val="000000"/>
                <w:kern w:val="0"/>
                <w:sz w:val="20"/>
                <w:szCs w:val="20"/>
                <w:lang w:eastAsia="lt-LT"/>
                <w14:ligatures w14:val="none"/>
              </w:rPr>
              <w:t>1 mato vieneto įkainis, EUR be PVM</w:t>
            </w:r>
          </w:p>
        </w:tc>
        <w:tc>
          <w:tcPr>
            <w:tcW w:w="1940" w:type="dxa"/>
            <w:gridSpan w:val="2"/>
            <w:tcBorders>
              <w:top w:val="single" w:sz="4" w:space="0" w:color="auto"/>
              <w:left w:val="nil"/>
              <w:bottom w:val="single" w:sz="4" w:space="0" w:color="auto"/>
              <w:right w:val="single" w:sz="4" w:space="0" w:color="auto"/>
            </w:tcBorders>
            <w:shd w:val="clear" w:color="000000" w:fill="DBE5F1"/>
            <w:vAlign w:val="center"/>
            <w:hideMark/>
          </w:tcPr>
          <w:p w14:paraId="57B14C2D" w14:textId="77777777" w:rsidR="007D5D52" w:rsidRPr="007D5D52" w:rsidRDefault="007D5D52" w:rsidP="007D5D52">
            <w:pPr>
              <w:spacing w:after="0" w:line="240" w:lineRule="auto"/>
              <w:jc w:val="center"/>
              <w:rPr>
                <w:rFonts w:ascii="Arial" w:eastAsia="Times New Roman" w:hAnsi="Arial" w:cs="Arial"/>
                <w:b/>
                <w:bCs/>
                <w:color w:val="000000"/>
                <w:kern w:val="0"/>
                <w:sz w:val="20"/>
                <w:szCs w:val="20"/>
                <w:lang w:eastAsia="lt-LT"/>
                <w14:ligatures w14:val="none"/>
              </w:rPr>
            </w:pPr>
            <w:r w:rsidRPr="007D5D52">
              <w:rPr>
                <w:rFonts w:ascii="Arial" w:eastAsia="Times New Roman" w:hAnsi="Arial" w:cs="Arial"/>
                <w:b/>
                <w:bCs/>
                <w:color w:val="000000"/>
                <w:kern w:val="0"/>
                <w:sz w:val="20"/>
                <w:szCs w:val="20"/>
                <w:lang w:eastAsia="lt-LT"/>
                <w14:ligatures w14:val="none"/>
              </w:rPr>
              <w:t>Kaina, EUR be PVM</w:t>
            </w:r>
          </w:p>
        </w:tc>
      </w:tr>
      <w:tr w:rsidR="007D5D52" w:rsidRPr="007D5D52" w14:paraId="0EFE8853" w14:textId="77777777" w:rsidTr="007D5D52">
        <w:trPr>
          <w:gridAfter w:val="1"/>
          <w:wAfter w:w="9" w:type="dxa"/>
          <w:trHeight w:val="260"/>
        </w:trPr>
        <w:tc>
          <w:tcPr>
            <w:tcW w:w="680" w:type="dxa"/>
            <w:tcBorders>
              <w:top w:val="nil"/>
              <w:left w:val="single" w:sz="4" w:space="0" w:color="auto"/>
              <w:bottom w:val="single" w:sz="4" w:space="0" w:color="auto"/>
              <w:right w:val="single" w:sz="4" w:space="0" w:color="auto"/>
            </w:tcBorders>
            <w:shd w:val="clear" w:color="000000" w:fill="DBE5F1"/>
            <w:vAlign w:val="center"/>
            <w:hideMark/>
          </w:tcPr>
          <w:p w14:paraId="4FEFE621" w14:textId="77777777" w:rsidR="007D5D52" w:rsidRPr="007D5D52" w:rsidRDefault="007D5D52" w:rsidP="007D5D52">
            <w:pPr>
              <w:spacing w:after="0" w:line="240" w:lineRule="auto"/>
              <w:jc w:val="center"/>
              <w:rPr>
                <w:rFonts w:ascii="Arial" w:eastAsia="Times New Roman" w:hAnsi="Arial" w:cs="Arial"/>
                <w:b/>
                <w:bCs/>
                <w:color w:val="000000"/>
                <w:kern w:val="0"/>
                <w:sz w:val="20"/>
                <w:szCs w:val="20"/>
                <w:lang w:eastAsia="lt-LT"/>
                <w14:ligatures w14:val="none"/>
              </w:rPr>
            </w:pPr>
            <w:r w:rsidRPr="007D5D52">
              <w:rPr>
                <w:rFonts w:ascii="Arial" w:eastAsia="Times New Roman" w:hAnsi="Arial" w:cs="Arial"/>
                <w:b/>
                <w:bCs/>
                <w:color w:val="000000"/>
                <w:kern w:val="0"/>
                <w:sz w:val="20"/>
                <w:szCs w:val="20"/>
                <w:lang w:eastAsia="lt-LT"/>
                <w14:ligatures w14:val="none"/>
              </w:rPr>
              <w:t>A</w:t>
            </w:r>
          </w:p>
        </w:tc>
        <w:tc>
          <w:tcPr>
            <w:tcW w:w="5836" w:type="dxa"/>
            <w:tcBorders>
              <w:top w:val="nil"/>
              <w:left w:val="nil"/>
              <w:bottom w:val="single" w:sz="4" w:space="0" w:color="auto"/>
              <w:right w:val="single" w:sz="4" w:space="0" w:color="auto"/>
            </w:tcBorders>
            <w:shd w:val="clear" w:color="000000" w:fill="DBE5F1"/>
            <w:vAlign w:val="center"/>
            <w:hideMark/>
          </w:tcPr>
          <w:p w14:paraId="415C70AE" w14:textId="77777777" w:rsidR="007D5D52" w:rsidRPr="007D5D52" w:rsidRDefault="007D5D52" w:rsidP="007D5D52">
            <w:pPr>
              <w:spacing w:after="0" w:line="240" w:lineRule="auto"/>
              <w:jc w:val="center"/>
              <w:rPr>
                <w:rFonts w:ascii="Arial" w:eastAsia="Times New Roman" w:hAnsi="Arial" w:cs="Arial"/>
                <w:b/>
                <w:bCs/>
                <w:color w:val="000000"/>
                <w:kern w:val="0"/>
                <w:sz w:val="20"/>
                <w:szCs w:val="20"/>
                <w:lang w:eastAsia="lt-LT"/>
                <w14:ligatures w14:val="none"/>
              </w:rPr>
            </w:pPr>
            <w:r w:rsidRPr="007D5D52">
              <w:rPr>
                <w:rFonts w:ascii="Arial" w:eastAsia="Times New Roman" w:hAnsi="Arial" w:cs="Arial"/>
                <w:b/>
                <w:bCs/>
                <w:color w:val="000000"/>
                <w:kern w:val="0"/>
                <w:sz w:val="20"/>
                <w:szCs w:val="20"/>
                <w:lang w:eastAsia="lt-LT"/>
                <w14:ligatures w14:val="none"/>
              </w:rPr>
              <w:t>B</w:t>
            </w:r>
          </w:p>
        </w:tc>
        <w:tc>
          <w:tcPr>
            <w:tcW w:w="3544" w:type="dxa"/>
            <w:tcBorders>
              <w:top w:val="nil"/>
              <w:left w:val="nil"/>
              <w:bottom w:val="single" w:sz="4" w:space="0" w:color="auto"/>
              <w:right w:val="single" w:sz="4" w:space="0" w:color="auto"/>
            </w:tcBorders>
            <w:shd w:val="clear" w:color="000000" w:fill="DBE5F1"/>
            <w:vAlign w:val="center"/>
            <w:hideMark/>
          </w:tcPr>
          <w:p w14:paraId="125BA43F" w14:textId="77777777" w:rsidR="007D5D52" w:rsidRPr="007D5D52" w:rsidRDefault="007D5D52" w:rsidP="007D5D52">
            <w:pPr>
              <w:spacing w:after="0" w:line="240" w:lineRule="auto"/>
              <w:jc w:val="center"/>
              <w:rPr>
                <w:rFonts w:ascii="Arial" w:eastAsia="Times New Roman" w:hAnsi="Arial" w:cs="Arial"/>
                <w:b/>
                <w:bCs/>
                <w:color w:val="000000"/>
                <w:kern w:val="0"/>
                <w:sz w:val="20"/>
                <w:szCs w:val="20"/>
                <w:lang w:eastAsia="lt-LT"/>
                <w14:ligatures w14:val="none"/>
              </w:rPr>
            </w:pPr>
            <w:r w:rsidRPr="007D5D52">
              <w:rPr>
                <w:rFonts w:ascii="Arial" w:eastAsia="Times New Roman" w:hAnsi="Arial" w:cs="Arial"/>
                <w:b/>
                <w:bCs/>
                <w:color w:val="000000"/>
                <w:kern w:val="0"/>
                <w:sz w:val="20"/>
                <w:szCs w:val="20"/>
                <w:lang w:eastAsia="lt-LT"/>
                <w14:ligatures w14:val="none"/>
              </w:rPr>
              <w:t>C</w:t>
            </w:r>
          </w:p>
        </w:tc>
        <w:tc>
          <w:tcPr>
            <w:tcW w:w="2977" w:type="dxa"/>
            <w:tcBorders>
              <w:top w:val="nil"/>
              <w:left w:val="nil"/>
              <w:bottom w:val="single" w:sz="4" w:space="0" w:color="auto"/>
              <w:right w:val="single" w:sz="4" w:space="0" w:color="auto"/>
            </w:tcBorders>
            <w:shd w:val="clear" w:color="000000" w:fill="DBE5F1"/>
            <w:vAlign w:val="center"/>
            <w:hideMark/>
          </w:tcPr>
          <w:p w14:paraId="60B8C0FA" w14:textId="6EECAC0D" w:rsidR="007D5D52" w:rsidRPr="007D5D52" w:rsidRDefault="007D5D52" w:rsidP="007D5D52">
            <w:pPr>
              <w:spacing w:after="0" w:line="240" w:lineRule="auto"/>
              <w:jc w:val="center"/>
              <w:rPr>
                <w:rFonts w:ascii="Arial" w:eastAsia="Times New Roman" w:hAnsi="Arial" w:cs="Arial"/>
                <w:b/>
                <w:bCs/>
                <w:color w:val="000000"/>
                <w:kern w:val="0"/>
                <w:sz w:val="20"/>
                <w:szCs w:val="20"/>
                <w:lang w:eastAsia="lt-LT"/>
                <w14:ligatures w14:val="none"/>
              </w:rPr>
            </w:pPr>
            <w:r>
              <w:rPr>
                <w:rFonts w:ascii="Arial" w:eastAsia="Times New Roman" w:hAnsi="Arial" w:cs="Arial"/>
                <w:b/>
                <w:bCs/>
                <w:color w:val="000000"/>
                <w:kern w:val="0"/>
                <w:sz w:val="20"/>
                <w:szCs w:val="20"/>
                <w:lang w:eastAsia="lt-LT"/>
                <w14:ligatures w14:val="none"/>
              </w:rPr>
              <w:t>D</w:t>
            </w:r>
          </w:p>
        </w:tc>
        <w:tc>
          <w:tcPr>
            <w:tcW w:w="1940" w:type="dxa"/>
            <w:gridSpan w:val="2"/>
            <w:tcBorders>
              <w:top w:val="nil"/>
              <w:left w:val="nil"/>
              <w:bottom w:val="single" w:sz="4" w:space="0" w:color="auto"/>
              <w:right w:val="single" w:sz="4" w:space="0" w:color="auto"/>
            </w:tcBorders>
            <w:shd w:val="clear" w:color="000000" w:fill="DBE5F1"/>
            <w:vAlign w:val="center"/>
            <w:hideMark/>
          </w:tcPr>
          <w:p w14:paraId="2AD02A96" w14:textId="255BF331" w:rsidR="007D5D52" w:rsidRPr="007D5D52" w:rsidRDefault="007D5D52" w:rsidP="007D5D52">
            <w:pPr>
              <w:spacing w:after="0" w:line="240" w:lineRule="auto"/>
              <w:jc w:val="center"/>
              <w:rPr>
                <w:rFonts w:ascii="Arial" w:eastAsia="Times New Roman" w:hAnsi="Arial" w:cs="Arial"/>
                <w:b/>
                <w:bCs/>
                <w:color w:val="000000"/>
                <w:kern w:val="0"/>
                <w:sz w:val="20"/>
                <w:szCs w:val="20"/>
                <w:lang w:eastAsia="lt-LT"/>
                <w14:ligatures w14:val="none"/>
              </w:rPr>
            </w:pPr>
            <w:r>
              <w:rPr>
                <w:rFonts w:ascii="Arial" w:eastAsia="Times New Roman" w:hAnsi="Arial" w:cs="Arial"/>
                <w:b/>
                <w:bCs/>
                <w:color w:val="000000"/>
                <w:kern w:val="0"/>
                <w:sz w:val="20"/>
                <w:szCs w:val="20"/>
                <w:lang w:eastAsia="lt-LT"/>
                <w14:ligatures w14:val="none"/>
              </w:rPr>
              <w:t>E</w:t>
            </w:r>
            <w:r w:rsidRPr="007D5D52">
              <w:rPr>
                <w:rFonts w:ascii="Arial" w:eastAsia="Times New Roman" w:hAnsi="Arial" w:cs="Arial"/>
                <w:b/>
                <w:bCs/>
                <w:color w:val="000000"/>
                <w:kern w:val="0"/>
                <w:sz w:val="20"/>
                <w:szCs w:val="20"/>
                <w:lang w:eastAsia="lt-LT"/>
                <w14:ligatures w14:val="none"/>
              </w:rPr>
              <w:t>=C*</w:t>
            </w:r>
            <w:r>
              <w:rPr>
                <w:rFonts w:ascii="Arial" w:eastAsia="Times New Roman" w:hAnsi="Arial" w:cs="Arial"/>
                <w:b/>
                <w:bCs/>
                <w:color w:val="000000"/>
                <w:kern w:val="0"/>
                <w:sz w:val="20"/>
                <w:szCs w:val="20"/>
                <w:lang w:eastAsia="lt-LT"/>
                <w14:ligatures w14:val="none"/>
              </w:rPr>
              <w:t>D</w:t>
            </w:r>
          </w:p>
        </w:tc>
      </w:tr>
      <w:tr w:rsidR="007D5D52" w:rsidRPr="007D5D52" w14:paraId="6AD580AA" w14:textId="77777777" w:rsidTr="007D5D52">
        <w:trPr>
          <w:gridAfter w:val="1"/>
          <w:wAfter w:w="9" w:type="dxa"/>
          <w:trHeight w:val="572"/>
        </w:trPr>
        <w:tc>
          <w:tcPr>
            <w:tcW w:w="680" w:type="dxa"/>
            <w:tcBorders>
              <w:top w:val="nil"/>
              <w:left w:val="single" w:sz="4" w:space="0" w:color="auto"/>
              <w:bottom w:val="single" w:sz="4" w:space="0" w:color="auto"/>
              <w:right w:val="single" w:sz="4" w:space="0" w:color="auto"/>
            </w:tcBorders>
            <w:vAlign w:val="center"/>
            <w:hideMark/>
          </w:tcPr>
          <w:p w14:paraId="55C084BC" w14:textId="77777777" w:rsidR="007D5D52" w:rsidRPr="007D5D52" w:rsidRDefault="007D5D52" w:rsidP="007D5D52">
            <w:pPr>
              <w:spacing w:after="0" w:line="240" w:lineRule="auto"/>
              <w:jc w:val="center"/>
              <w:rPr>
                <w:rFonts w:ascii="Arial" w:eastAsia="Times New Roman" w:hAnsi="Arial" w:cs="Arial"/>
                <w:b/>
                <w:bCs/>
                <w:color w:val="000000"/>
                <w:kern w:val="0"/>
                <w:sz w:val="20"/>
                <w:szCs w:val="20"/>
                <w:lang w:eastAsia="lt-LT"/>
                <w14:ligatures w14:val="none"/>
              </w:rPr>
            </w:pPr>
            <w:r w:rsidRPr="007D5D52">
              <w:rPr>
                <w:rFonts w:ascii="Arial" w:eastAsia="Times New Roman" w:hAnsi="Arial" w:cs="Arial"/>
                <w:b/>
                <w:bCs/>
                <w:color w:val="000000"/>
                <w:kern w:val="0"/>
                <w:sz w:val="20"/>
                <w:szCs w:val="20"/>
                <w:lang w:eastAsia="lt-LT"/>
                <w14:ligatures w14:val="none"/>
              </w:rPr>
              <w:t>1.</w:t>
            </w:r>
          </w:p>
        </w:tc>
        <w:tc>
          <w:tcPr>
            <w:tcW w:w="5836" w:type="dxa"/>
            <w:tcBorders>
              <w:top w:val="nil"/>
              <w:left w:val="nil"/>
              <w:bottom w:val="single" w:sz="4" w:space="0" w:color="auto"/>
              <w:right w:val="single" w:sz="4" w:space="0" w:color="auto"/>
            </w:tcBorders>
            <w:vAlign w:val="center"/>
            <w:hideMark/>
          </w:tcPr>
          <w:p w14:paraId="55B0FD0F" w14:textId="77777777" w:rsidR="007D5D52" w:rsidRPr="007D5D52" w:rsidRDefault="007D5D52" w:rsidP="007D5D52">
            <w:pPr>
              <w:spacing w:after="0" w:line="240" w:lineRule="auto"/>
              <w:rPr>
                <w:rFonts w:ascii="Arial" w:eastAsia="Times New Roman" w:hAnsi="Arial" w:cs="Arial"/>
                <w:b/>
                <w:bCs/>
                <w:color w:val="000000"/>
                <w:kern w:val="0"/>
                <w:sz w:val="20"/>
                <w:szCs w:val="20"/>
                <w:lang w:eastAsia="lt-LT"/>
                <w14:ligatures w14:val="none"/>
              </w:rPr>
            </w:pPr>
            <w:r w:rsidRPr="007D5D52">
              <w:rPr>
                <w:rFonts w:ascii="Arial" w:eastAsia="Times New Roman" w:hAnsi="Arial" w:cs="Arial"/>
                <w:b/>
                <w:bCs/>
                <w:color w:val="000000"/>
                <w:kern w:val="0"/>
                <w:sz w:val="20"/>
                <w:szCs w:val="20"/>
                <w:lang w:eastAsia="lt-LT"/>
                <w14:ligatures w14:val="none"/>
              </w:rPr>
              <w:t>Naujienų agentūros paslaugos Baltijos šalyse (Lietuva, Latvija, Estija) 1 mėnesio prenumerata</w:t>
            </w:r>
          </w:p>
        </w:tc>
        <w:tc>
          <w:tcPr>
            <w:tcW w:w="3544" w:type="dxa"/>
            <w:tcBorders>
              <w:top w:val="nil"/>
              <w:left w:val="nil"/>
              <w:bottom w:val="single" w:sz="4" w:space="0" w:color="auto"/>
              <w:right w:val="single" w:sz="4" w:space="0" w:color="auto"/>
            </w:tcBorders>
            <w:vAlign w:val="center"/>
            <w:hideMark/>
          </w:tcPr>
          <w:p w14:paraId="01E8FD59" w14:textId="77777777" w:rsidR="007D5D52" w:rsidRPr="007D5D52" w:rsidRDefault="007D5D52" w:rsidP="007D5D52">
            <w:pPr>
              <w:spacing w:after="0" w:line="240" w:lineRule="auto"/>
              <w:rPr>
                <w:rFonts w:ascii="Arial" w:eastAsia="Times New Roman" w:hAnsi="Arial" w:cs="Arial"/>
                <w:color w:val="000000"/>
                <w:kern w:val="0"/>
                <w:sz w:val="20"/>
                <w:szCs w:val="20"/>
                <w:lang w:eastAsia="lt-LT"/>
                <w14:ligatures w14:val="none"/>
              </w:rPr>
            </w:pPr>
            <w:r w:rsidRPr="007D5D52">
              <w:rPr>
                <w:rFonts w:ascii="Arial" w:eastAsia="Times New Roman" w:hAnsi="Arial" w:cs="Arial"/>
                <w:color w:val="000000"/>
                <w:kern w:val="0"/>
                <w:sz w:val="20"/>
                <w:szCs w:val="20"/>
                <w:lang w:eastAsia="lt-LT"/>
                <w14:ligatures w14:val="none"/>
              </w:rPr>
              <w:t>36 mėn.</w:t>
            </w:r>
          </w:p>
        </w:tc>
        <w:tc>
          <w:tcPr>
            <w:tcW w:w="2977" w:type="dxa"/>
            <w:tcBorders>
              <w:top w:val="nil"/>
              <w:left w:val="nil"/>
              <w:bottom w:val="single" w:sz="4" w:space="0" w:color="auto"/>
              <w:right w:val="single" w:sz="4" w:space="0" w:color="auto"/>
            </w:tcBorders>
            <w:vAlign w:val="center"/>
            <w:hideMark/>
          </w:tcPr>
          <w:p w14:paraId="624BEB17" w14:textId="77777777" w:rsidR="007D5D52" w:rsidRPr="007D5D52" w:rsidRDefault="007D5D52" w:rsidP="007D5D52">
            <w:pPr>
              <w:spacing w:after="0" w:line="240" w:lineRule="auto"/>
              <w:rPr>
                <w:rFonts w:ascii="Arial" w:eastAsia="Times New Roman" w:hAnsi="Arial" w:cs="Arial"/>
                <w:color w:val="000000"/>
                <w:kern w:val="0"/>
                <w:sz w:val="20"/>
                <w:szCs w:val="20"/>
                <w:lang w:eastAsia="lt-LT"/>
                <w14:ligatures w14:val="none"/>
              </w:rPr>
            </w:pPr>
            <w:r w:rsidRPr="007D5D52">
              <w:rPr>
                <w:rFonts w:ascii="Arial" w:eastAsia="Times New Roman" w:hAnsi="Arial" w:cs="Arial"/>
                <w:color w:val="000000"/>
                <w:kern w:val="0"/>
                <w:sz w:val="20"/>
                <w:szCs w:val="20"/>
                <w:lang w:eastAsia="lt-LT"/>
                <w14:ligatures w14:val="none"/>
              </w:rPr>
              <w:t> </w:t>
            </w:r>
          </w:p>
        </w:tc>
        <w:tc>
          <w:tcPr>
            <w:tcW w:w="1940" w:type="dxa"/>
            <w:gridSpan w:val="2"/>
            <w:tcBorders>
              <w:top w:val="nil"/>
              <w:left w:val="nil"/>
              <w:bottom w:val="nil"/>
              <w:right w:val="single" w:sz="4" w:space="0" w:color="auto"/>
            </w:tcBorders>
            <w:vAlign w:val="center"/>
            <w:hideMark/>
          </w:tcPr>
          <w:p w14:paraId="1586AE32" w14:textId="77777777" w:rsidR="007D5D52" w:rsidRPr="007D5D52" w:rsidRDefault="007D5D52" w:rsidP="007D5D52">
            <w:pPr>
              <w:spacing w:after="0" w:line="240" w:lineRule="auto"/>
              <w:rPr>
                <w:rFonts w:ascii="Arial" w:eastAsia="Times New Roman" w:hAnsi="Arial" w:cs="Arial"/>
                <w:color w:val="000000"/>
                <w:kern w:val="0"/>
                <w:sz w:val="20"/>
                <w:szCs w:val="20"/>
                <w:lang w:eastAsia="lt-LT"/>
                <w14:ligatures w14:val="none"/>
              </w:rPr>
            </w:pPr>
            <w:r w:rsidRPr="007D5D52">
              <w:rPr>
                <w:rFonts w:ascii="Arial" w:eastAsia="Times New Roman" w:hAnsi="Arial" w:cs="Arial"/>
                <w:color w:val="000000"/>
                <w:kern w:val="0"/>
                <w:sz w:val="20"/>
                <w:szCs w:val="20"/>
                <w:lang w:eastAsia="lt-LT"/>
                <w14:ligatures w14:val="none"/>
              </w:rPr>
              <w:t> </w:t>
            </w:r>
          </w:p>
        </w:tc>
      </w:tr>
      <w:tr w:rsidR="007D5D52" w:rsidRPr="007D5D52" w14:paraId="0F0D0588" w14:textId="77777777" w:rsidTr="007D5D52">
        <w:trPr>
          <w:trHeight w:val="300"/>
        </w:trPr>
        <w:tc>
          <w:tcPr>
            <w:tcW w:w="13046" w:type="dxa"/>
            <w:gridSpan w:val="5"/>
            <w:tcBorders>
              <w:top w:val="single" w:sz="4" w:space="0" w:color="auto"/>
              <w:left w:val="single" w:sz="4" w:space="0" w:color="auto"/>
              <w:bottom w:val="single" w:sz="4" w:space="0" w:color="auto"/>
              <w:right w:val="nil"/>
            </w:tcBorders>
            <w:noWrap/>
            <w:vAlign w:val="bottom"/>
            <w:hideMark/>
          </w:tcPr>
          <w:p w14:paraId="1BB5E50F" w14:textId="77777777" w:rsidR="007D5D52" w:rsidRPr="007D5D52" w:rsidRDefault="007D5D52" w:rsidP="007D5D52">
            <w:pPr>
              <w:spacing w:after="0" w:line="240" w:lineRule="auto"/>
              <w:jc w:val="right"/>
              <w:rPr>
                <w:rFonts w:ascii="Arial" w:eastAsia="Times New Roman" w:hAnsi="Arial" w:cs="Arial"/>
                <w:b/>
                <w:bCs/>
                <w:color w:val="000000"/>
                <w:kern w:val="0"/>
                <w:sz w:val="20"/>
                <w:szCs w:val="20"/>
                <w:lang w:eastAsia="lt-LT"/>
                <w14:ligatures w14:val="none"/>
              </w:rPr>
            </w:pPr>
            <w:r w:rsidRPr="007D5D52">
              <w:rPr>
                <w:rFonts w:ascii="Arial" w:eastAsia="Times New Roman" w:hAnsi="Arial" w:cs="Arial"/>
                <w:b/>
                <w:bCs/>
                <w:color w:val="000000"/>
                <w:kern w:val="0"/>
                <w:sz w:val="20"/>
                <w:szCs w:val="20"/>
                <w:lang w:eastAsia="lt-LT"/>
                <w14:ligatures w14:val="none"/>
              </w:rPr>
              <w:t xml:space="preserve">PVM </w:t>
            </w:r>
            <w:r w:rsidRPr="007D5D52">
              <w:rPr>
                <w:rFonts w:ascii="Arial" w:eastAsia="Times New Roman" w:hAnsi="Arial" w:cs="Arial"/>
                <w:b/>
                <w:bCs/>
                <w:color w:val="000000"/>
                <w:kern w:val="0"/>
                <w:sz w:val="20"/>
                <w:szCs w:val="20"/>
                <w:vertAlign w:val="superscript"/>
                <w:lang w:eastAsia="lt-LT"/>
                <w14:ligatures w14:val="none"/>
              </w:rPr>
              <w:t>[1]</w:t>
            </w:r>
            <w:r w:rsidRPr="007D5D52">
              <w:rPr>
                <w:rFonts w:ascii="Arial" w:eastAsia="Times New Roman" w:hAnsi="Arial" w:cs="Arial"/>
                <w:b/>
                <w:bCs/>
                <w:color w:val="000000"/>
                <w:kern w:val="0"/>
                <w:sz w:val="20"/>
                <w:szCs w:val="20"/>
                <w:lang w:eastAsia="lt-LT"/>
                <w14:ligatures w14:val="none"/>
              </w:rPr>
              <w:t xml:space="preserve"> </w:t>
            </w:r>
          </w:p>
        </w:tc>
        <w:tc>
          <w:tcPr>
            <w:tcW w:w="1940" w:type="dxa"/>
            <w:gridSpan w:val="2"/>
            <w:tcBorders>
              <w:top w:val="single" w:sz="4" w:space="0" w:color="auto"/>
              <w:left w:val="single" w:sz="4" w:space="0" w:color="auto"/>
              <w:bottom w:val="single" w:sz="4" w:space="0" w:color="auto"/>
              <w:right w:val="single" w:sz="4" w:space="0" w:color="auto"/>
            </w:tcBorders>
            <w:vAlign w:val="center"/>
            <w:hideMark/>
          </w:tcPr>
          <w:p w14:paraId="2C21281F" w14:textId="77777777" w:rsidR="007D5D52" w:rsidRPr="007D5D52" w:rsidRDefault="007D5D52" w:rsidP="007D5D52">
            <w:pPr>
              <w:spacing w:after="0" w:line="240" w:lineRule="auto"/>
              <w:jc w:val="center"/>
              <w:rPr>
                <w:rFonts w:ascii="Arial" w:eastAsia="Times New Roman" w:hAnsi="Arial" w:cs="Arial"/>
                <w:color w:val="000000"/>
                <w:kern w:val="0"/>
                <w:sz w:val="20"/>
                <w:szCs w:val="20"/>
                <w:lang w:eastAsia="lt-LT"/>
                <w14:ligatures w14:val="none"/>
              </w:rPr>
            </w:pPr>
            <w:r w:rsidRPr="007D5D52">
              <w:rPr>
                <w:rFonts w:ascii="Arial" w:eastAsia="Times New Roman" w:hAnsi="Arial" w:cs="Arial"/>
                <w:color w:val="000000"/>
                <w:kern w:val="0"/>
                <w:sz w:val="20"/>
                <w:szCs w:val="20"/>
                <w:lang w:eastAsia="lt-LT"/>
                <w14:ligatures w14:val="none"/>
              </w:rPr>
              <w:t> </w:t>
            </w:r>
          </w:p>
        </w:tc>
      </w:tr>
      <w:tr w:rsidR="007D5D52" w:rsidRPr="007D5D52" w14:paraId="1C261ADB" w14:textId="77777777" w:rsidTr="007D5D52">
        <w:trPr>
          <w:trHeight w:val="260"/>
        </w:trPr>
        <w:tc>
          <w:tcPr>
            <w:tcW w:w="13046" w:type="dxa"/>
            <w:gridSpan w:val="5"/>
            <w:tcBorders>
              <w:top w:val="single" w:sz="4" w:space="0" w:color="auto"/>
              <w:left w:val="single" w:sz="4" w:space="0" w:color="auto"/>
              <w:bottom w:val="single" w:sz="4" w:space="0" w:color="auto"/>
              <w:right w:val="single" w:sz="4" w:space="0" w:color="auto"/>
            </w:tcBorders>
            <w:vAlign w:val="center"/>
            <w:hideMark/>
          </w:tcPr>
          <w:p w14:paraId="0199E4D6" w14:textId="77777777" w:rsidR="007D5D52" w:rsidRPr="007D5D52" w:rsidRDefault="007D5D52" w:rsidP="007D5D52">
            <w:pPr>
              <w:spacing w:after="0" w:line="240" w:lineRule="auto"/>
              <w:jc w:val="right"/>
              <w:rPr>
                <w:rFonts w:ascii="Arial" w:eastAsia="Times New Roman" w:hAnsi="Arial" w:cs="Arial"/>
                <w:b/>
                <w:bCs/>
                <w:color w:val="000000"/>
                <w:kern w:val="0"/>
                <w:sz w:val="20"/>
                <w:szCs w:val="20"/>
                <w:lang w:eastAsia="lt-LT"/>
                <w14:ligatures w14:val="none"/>
              </w:rPr>
            </w:pPr>
            <w:r w:rsidRPr="007D5D52">
              <w:rPr>
                <w:rFonts w:ascii="Arial" w:eastAsia="Times New Roman" w:hAnsi="Arial" w:cs="Arial"/>
                <w:b/>
                <w:bCs/>
                <w:color w:val="000000"/>
                <w:kern w:val="0"/>
                <w:sz w:val="20"/>
                <w:szCs w:val="20"/>
                <w:lang w:eastAsia="lt-LT"/>
                <w14:ligatures w14:val="none"/>
              </w:rPr>
              <w:t xml:space="preserve">Pasiūlymo kaina EUR su PVM </w:t>
            </w:r>
          </w:p>
        </w:tc>
        <w:tc>
          <w:tcPr>
            <w:tcW w:w="1940" w:type="dxa"/>
            <w:gridSpan w:val="2"/>
            <w:tcBorders>
              <w:top w:val="nil"/>
              <w:left w:val="single" w:sz="4" w:space="0" w:color="auto"/>
              <w:bottom w:val="single" w:sz="4" w:space="0" w:color="auto"/>
              <w:right w:val="single" w:sz="4" w:space="0" w:color="auto"/>
            </w:tcBorders>
            <w:vAlign w:val="center"/>
            <w:hideMark/>
          </w:tcPr>
          <w:p w14:paraId="07ECA296" w14:textId="77777777" w:rsidR="007D5D52" w:rsidRPr="007D5D52" w:rsidRDefault="007D5D52" w:rsidP="007D5D52">
            <w:pPr>
              <w:spacing w:after="0" w:line="240" w:lineRule="auto"/>
              <w:jc w:val="center"/>
              <w:rPr>
                <w:rFonts w:ascii="Arial" w:eastAsia="Times New Roman" w:hAnsi="Arial" w:cs="Arial"/>
                <w:color w:val="000000"/>
                <w:kern w:val="0"/>
                <w:sz w:val="20"/>
                <w:szCs w:val="20"/>
                <w:lang w:eastAsia="lt-LT"/>
                <w14:ligatures w14:val="none"/>
              </w:rPr>
            </w:pPr>
            <w:r w:rsidRPr="007D5D52">
              <w:rPr>
                <w:rFonts w:ascii="Arial" w:eastAsia="Times New Roman" w:hAnsi="Arial" w:cs="Arial"/>
                <w:color w:val="000000"/>
                <w:kern w:val="0"/>
                <w:sz w:val="20"/>
                <w:szCs w:val="20"/>
                <w:lang w:eastAsia="lt-LT"/>
                <w14:ligatures w14:val="none"/>
              </w:rPr>
              <w:t> </w:t>
            </w:r>
          </w:p>
        </w:tc>
      </w:tr>
    </w:tbl>
    <w:p w14:paraId="7FDC41BC" w14:textId="77777777" w:rsidR="00962A6C" w:rsidRPr="00962A6C" w:rsidRDefault="00962A6C" w:rsidP="00962A6C">
      <w:pPr>
        <w:spacing w:after="0" w:line="240" w:lineRule="auto"/>
        <w:rPr>
          <w:rFonts w:ascii="Calibri" w:eastAsia="Times New Roman" w:hAnsi="Calibri" w:cs="Calibri"/>
          <w:i/>
          <w:iCs/>
          <w:color w:val="000000"/>
          <w:kern w:val="0"/>
          <w:sz w:val="18"/>
          <w:szCs w:val="18"/>
          <w:lang w:eastAsia="lt-LT"/>
          <w14:ligatures w14:val="none"/>
        </w:rPr>
      </w:pPr>
      <w:r w:rsidRPr="00962A6C">
        <w:rPr>
          <w:rFonts w:ascii="Calibri" w:eastAsia="Times New Roman" w:hAnsi="Calibri" w:cs="Calibri"/>
          <w:i/>
          <w:iCs/>
          <w:color w:val="000000"/>
          <w:kern w:val="0"/>
          <w:sz w:val="18"/>
          <w:szCs w:val="18"/>
          <w:lang w:eastAsia="lt-LT"/>
          <w14:ligatures w14:val="none"/>
        </w:rPr>
        <w:t>[1] Kai pagal galiojančius teisės aktus tiekėjui nereikia mokėti PVM, tada eilutė "PVM" nepildoma arba joje įrašoma „ne PVM mokėtojas“, arba „netaikoma“.</w:t>
      </w:r>
    </w:p>
    <w:p w14:paraId="675D0E6F" w14:textId="77777777" w:rsidR="007F277A" w:rsidRPr="007F277A" w:rsidRDefault="007F277A" w:rsidP="007F277A"/>
    <w:p w14:paraId="1B2432E9" w14:textId="77777777" w:rsidR="007F277A" w:rsidRPr="007F277A" w:rsidRDefault="007F277A" w:rsidP="007F277A"/>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lastRenderedPageBreak/>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3C12B4A" w14:textId="2BE520E7" w:rsidR="00953451" w:rsidRPr="000524C5" w:rsidRDefault="005269B2"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Default="007A0944"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319A06B9" w14:textId="0ACA0E20" w:rsidR="000C1190" w:rsidRPr="000524C5" w:rsidRDefault="000C1190" w:rsidP="00A86B7B">
      <w:pPr>
        <w:pStyle w:val="Sraopastraipa"/>
        <w:numPr>
          <w:ilvl w:val="0"/>
          <w:numId w:val="4"/>
        </w:numPr>
        <w:tabs>
          <w:tab w:val="left" w:pos="567"/>
        </w:tabs>
        <w:spacing w:after="0" w:line="240" w:lineRule="auto"/>
        <w:jc w:val="both"/>
        <w:rPr>
          <w:rFonts w:ascii="Arial" w:hAnsi="Arial" w:cs="Arial"/>
          <w:sz w:val="20"/>
          <w:szCs w:val="20"/>
        </w:rPr>
      </w:pPr>
      <w:r w:rsidRPr="007E65F6">
        <w:rPr>
          <w:rStyle w:val="normaltextrun"/>
          <w:rFonts w:ascii="Arial" w:hAnsi="Arial" w:cs="Arial"/>
          <w:sz w:val="20"/>
          <w:szCs w:val="20"/>
        </w:rPr>
        <w:t>Socialiai atsakingo pirkimo reikalavimai</w:t>
      </w:r>
      <w:r>
        <w:rPr>
          <w:rStyle w:val="normaltextrun"/>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Sraopastraipa"/>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915554"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91555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B97B791" w14:textId="1B16D330" w:rsidR="00766F25" w:rsidRDefault="004233B7" w:rsidP="007D5E42">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C029FC4" w14:textId="77777777" w:rsidR="00D46EF2" w:rsidRDefault="00D46EF2" w:rsidP="007D5E42">
      <w:pPr>
        <w:spacing w:after="0" w:line="240" w:lineRule="auto"/>
        <w:jc w:val="center"/>
        <w:rPr>
          <w:rFonts w:ascii="Arial" w:hAnsi="Arial" w:cs="Arial"/>
          <w:sz w:val="20"/>
          <w:szCs w:val="20"/>
        </w:rPr>
      </w:pPr>
    </w:p>
    <w:p w14:paraId="5CC89E1B" w14:textId="176659E3" w:rsidR="00D46EF2" w:rsidRDefault="00D46EF2">
      <w:pPr>
        <w:rPr>
          <w:rFonts w:ascii="Arial" w:hAnsi="Arial" w:cs="Arial"/>
          <w:sz w:val="20"/>
          <w:szCs w:val="20"/>
        </w:rPr>
      </w:pPr>
      <w:r>
        <w:rPr>
          <w:rFonts w:ascii="Arial" w:hAnsi="Arial" w:cs="Arial"/>
          <w:sz w:val="20"/>
          <w:szCs w:val="20"/>
        </w:rPr>
        <w:br w:type="page"/>
      </w:r>
    </w:p>
    <w:p w14:paraId="0605797F" w14:textId="77777777" w:rsidR="0003612F" w:rsidRDefault="0003612F" w:rsidP="0003612F">
      <w:pPr>
        <w:pStyle w:val="Sraopastraipa"/>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1B12A899" w14:textId="77777777" w:rsidR="0003612F" w:rsidRDefault="0003612F" w:rsidP="0003612F">
      <w:pPr>
        <w:pStyle w:val="paragraph"/>
        <w:spacing w:before="0" w:beforeAutospacing="0" w:after="0" w:afterAutospacing="0"/>
        <w:jc w:val="center"/>
        <w:textAlignment w:val="baseline"/>
        <w:rPr>
          <w:rStyle w:val="normaltextrun"/>
          <w:rFonts w:ascii="Arial" w:hAnsi="Arial" w:cs="Arial"/>
          <w:b/>
          <w:bCs/>
          <w:sz w:val="20"/>
          <w:szCs w:val="20"/>
        </w:rPr>
      </w:pPr>
    </w:p>
    <w:p w14:paraId="35DAB68C" w14:textId="77777777" w:rsidR="0003612F" w:rsidRDefault="0003612F" w:rsidP="0003612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SOCIALIAI ATSAKINGO PIRKIMO REIKALAVIMAI</w:t>
      </w:r>
      <w:r>
        <w:rPr>
          <w:rStyle w:val="eop"/>
          <w:rFonts w:ascii="Arial" w:hAnsi="Arial" w:cs="Arial"/>
          <w:sz w:val="20"/>
          <w:szCs w:val="20"/>
        </w:rPr>
        <w:t> </w:t>
      </w:r>
    </w:p>
    <w:p w14:paraId="2299DED8" w14:textId="77777777" w:rsidR="0003612F" w:rsidRDefault="0003612F" w:rsidP="0003612F">
      <w:pPr>
        <w:pStyle w:val="paragraph"/>
        <w:spacing w:before="0" w:beforeAutospacing="0" w:after="0" w:afterAutospacing="0"/>
        <w:jc w:val="center"/>
        <w:textAlignment w:val="baseline"/>
        <w:rPr>
          <w:rFonts w:ascii="Segoe UI" w:hAnsi="Segoe UI" w:cs="Segoe UI"/>
          <w:sz w:val="18"/>
          <w:szCs w:val="18"/>
        </w:rPr>
      </w:pPr>
      <w:r>
        <w:rPr>
          <w:rStyle w:val="eop"/>
          <w:rFonts w:ascii="Arial" w:hAnsi="Arial" w:cs="Arial"/>
          <w:sz w:val="20"/>
          <w:szCs w:val="20"/>
        </w:rPr>
        <w:t> </w:t>
      </w:r>
    </w:p>
    <w:p w14:paraId="0406D0F9" w14:textId="77777777" w:rsidR="0003612F" w:rsidRDefault="0003612F" w:rsidP="0003612F">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Sutarties vykdymo laikotarpiu, paslaugų teikimui tiekėjo darbuotojui (-</w:t>
      </w:r>
      <w:proofErr w:type="spellStart"/>
      <w:r>
        <w:rPr>
          <w:rStyle w:val="normaltextrun"/>
          <w:rFonts w:ascii="Arial" w:hAnsi="Arial" w:cs="Arial"/>
          <w:sz w:val="20"/>
          <w:szCs w:val="20"/>
        </w:rPr>
        <w:t>ams</w:t>
      </w:r>
      <w:proofErr w:type="spellEnd"/>
      <w:r>
        <w:rPr>
          <w:rStyle w:val="normaltextrun"/>
          <w:rFonts w:ascii="Arial" w:hAnsi="Arial" w:cs="Arial"/>
          <w:sz w:val="20"/>
          <w:szCs w:val="20"/>
        </w:rPr>
        <w:t xml:space="preserve">), tiesiogiai vykdantiems pirkimo sutartį, taikomos </w:t>
      </w:r>
      <w:r>
        <w:rPr>
          <w:rStyle w:val="normaltextrun"/>
          <w:rFonts w:ascii="Arial" w:hAnsi="Arial" w:cs="Arial"/>
          <w:b/>
          <w:bCs/>
          <w:color w:val="FF3300"/>
          <w:sz w:val="20"/>
          <w:szCs w:val="20"/>
        </w:rPr>
        <w:t>bent dvi </w:t>
      </w:r>
      <w:r>
        <w:rPr>
          <w:rStyle w:val="normaltextrun"/>
          <w:rFonts w:ascii="Arial" w:hAnsi="Arial" w:cs="Arial"/>
          <w:sz w:val="20"/>
          <w:szCs w:val="20"/>
        </w:rPr>
        <w:t xml:space="preserve"> iš žemiau nurodytų</w:t>
      </w:r>
      <w:r>
        <w:rPr>
          <w:rStyle w:val="normaltextrun"/>
          <w:rFonts w:ascii="Arial" w:hAnsi="Arial" w:cs="Arial"/>
          <w:b/>
          <w:bCs/>
          <w:color w:val="000000"/>
          <w:sz w:val="20"/>
          <w:szCs w:val="20"/>
        </w:rPr>
        <w:t xml:space="preserve"> šeimos ir darbo įsipareigojimų derinimo priemonių. </w:t>
      </w:r>
      <w:r>
        <w:rPr>
          <w:rStyle w:val="normaltextrun"/>
          <w:rFonts w:ascii="Arial" w:hAnsi="Arial" w:cs="Arial"/>
          <w:color w:val="7030A0"/>
          <w:sz w:val="20"/>
          <w:szCs w:val="20"/>
        </w:rPr>
        <w:t>Tiekėjas pasirenka, kurios priemonės bus taikomos darbuotojui (-</w:t>
      </w:r>
      <w:proofErr w:type="spellStart"/>
      <w:r>
        <w:rPr>
          <w:rStyle w:val="normaltextrun"/>
          <w:rFonts w:ascii="Arial" w:hAnsi="Arial" w:cs="Arial"/>
          <w:color w:val="7030A0"/>
          <w:sz w:val="20"/>
          <w:szCs w:val="20"/>
        </w:rPr>
        <w:t>ams</w:t>
      </w:r>
      <w:proofErr w:type="spellEnd"/>
      <w:r>
        <w:rPr>
          <w:rStyle w:val="normaltextrun"/>
          <w:rFonts w:ascii="Arial" w:hAnsi="Arial" w:cs="Arial"/>
          <w:color w:val="7030A0"/>
          <w:sz w:val="20"/>
          <w:szCs w:val="20"/>
        </w:rPr>
        <w:t>)</w:t>
      </w:r>
      <w:r>
        <w:rPr>
          <w:rStyle w:val="normaltextrun"/>
          <w:rFonts w:ascii="Arial" w:hAnsi="Arial" w:cs="Arial"/>
          <w:b/>
          <w:bCs/>
          <w:color w:val="000000"/>
          <w:sz w:val="20"/>
          <w:szCs w:val="20"/>
        </w:rPr>
        <w:t>:</w:t>
      </w:r>
      <w:r>
        <w:rPr>
          <w:rStyle w:val="eop"/>
          <w:rFonts w:ascii="Arial" w:hAnsi="Arial" w:cs="Arial"/>
          <w:color w:val="000000"/>
          <w:sz w:val="20"/>
          <w:szCs w:val="20"/>
        </w:rPr>
        <w:t> </w:t>
      </w:r>
    </w:p>
    <w:p w14:paraId="148BA565" w14:textId="77777777" w:rsidR="0003612F" w:rsidRDefault="0003612F" w:rsidP="0003612F">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tbl>
      <w:tblPr>
        <w:tblW w:w="919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20"/>
        <w:gridCol w:w="2295"/>
        <w:gridCol w:w="3083"/>
      </w:tblGrid>
      <w:tr w:rsidR="0003612F" w14:paraId="03BF326B"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4C54CB5D" w14:textId="77777777" w:rsidR="0003612F" w:rsidRDefault="0003612F" w:rsidP="004774F8">
            <w:pPr>
              <w:pStyle w:val="paragraph"/>
              <w:spacing w:before="0" w:beforeAutospacing="0" w:after="0" w:afterAutospacing="0"/>
              <w:jc w:val="center"/>
              <w:textAlignment w:val="baseline"/>
            </w:pPr>
            <w:r>
              <w:rPr>
                <w:rStyle w:val="normaltextrun"/>
                <w:rFonts w:ascii="Arial" w:hAnsi="Arial" w:cs="Arial"/>
                <w:b/>
                <w:bCs/>
                <w:color w:val="000000"/>
                <w:sz w:val="20"/>
                <w:szCs w:val="20"/>
              </w:rPr>
              <w:t>Šeimos ir darbo įsipareigojimų derinimo priemonės</w:t>
            </w:r>
            <w:r>
              <w:rPr>
                <w:rStyle w:val="eop"/>
                <w:rFonts w:ascii="Arial" w:hAnsi="Arial" w:cs="Arial"/>
                <w:color w:val="000000"/>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6C0A870C" w14:textId="77777777" w:rsidR="0003612F" w:rsidRDefault="0003612F" w:rsidP="004774F8">
            <w:pPr>
              <w:pStyle w:val="paragraph"/>
              <w:spacing w:before="0" w:beforeAutospacing="0" w:after="0" w:afterAutospacing="0"/>
              <w:jc w:val="center"/>
              <w:textAlignment w:val="baseline"/>
              <w:rPr>
                <w:rStyle w:val="normaltextrun"/>
                <w:rFonts w:ascii="Arial" w:hAnsi="Arial" w:cs="Arial"/>
                <w:b/>
                <w:bCs/>
                <w:sz w:val="20"/>
                <w:szCs w:val="20"/>
              </w:rPr>
            </w:pPr>
            <w:r>
              <w:rPr>
                <w:rStyle w:val="normaltextrun"/>
                <w:rFonts w:ascii="Arial" w:hAnsi="Arial" w:cs="Arial"/>
                <w:b/>
                <w:bCs/>
                <w:sz w:val="20"/>
                <w:szCs w:val="20"/>
              </w:rPr>
              <w:t>Taikoma/Netaikoma</w:t>
            </w:r>
          </w:p>
          <w:p w14:paraId="6AEBD683" w14:textId="77777777" w:rsidR="0003612F" w:rsidRDefault="0003612F" w:rsidP="004774F8">
            <w:pPr>
              <w:pStyle w:val="paragraph"/>
              <w:spacing w:before="0" w:beforeAutospacing="0" w:after="0" w:afterAutospacing="0"/>
              <w:jc w:val="center"/>
              <w:textAlignment w:val="baseline"/>
            </w:pPr>
            <w:r>
              <w:rPr>
                <w:rStyle w:val="normaltextrun"/>
                <w:rFonts w:ascii="Arial" w:hAnsi="Arial" w:cs="Arial"/>
                <w:b/>
                <w:bCs/>
                <w:sz w:val="20"/>
                <w:szCs w:val="20"/>
              </w:rPr>
              <w:t>(nurodyti)</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749142DE" w14:textId="77777777" w:rsidR="0003612F" w:rsidRDefault="0003612F" w:rsidP="004774F8">
            <w:pPr>
              <w:pStyle w:val="paragraph"/>
              <w:spacing w:before="0" w:beforeAutospacing="0" w:after="0" w:afterAutospacing="0"/>
              <w:jc w:val="center"/>
              <w:textAlignment w:val="baseline"/>
            </w:pPr>
            <w:r>
              <w:rPr>
                <w:rStyle w:val="normaltextrun"/>
                <w:rFonts w:ascii="Arial" w:hAnsi="Arial" w:cs="Arial"/>
                <w:b/>
                <w:bCs/>
                <w:sz w:val="20"/>
                <w:szCs w:val="20"/>
              </w:rPr>
              <w:t>Aprašymas/Atitiktį įrodantys dokumentai/ interneto nuoroda į juos</w:t>
            </w:r>
            <w:r>
              <w:rPr>
                <w:rStyle w:val="eop"/>
                <w:rFonts w:ascii="Arial" w:hAnsi="Arial" w:cs="Arial"/>
                <w:sz w:val="20"/>
                <w:szCs w:val="20"/>
              </w:rPr>
              <w:t> </w:t>
            </w:r>
          </w:p>
        </w:tc>
      </w:tr>
      <w:tr w:rsidR="0003612F" w14:paraId="1100FDA1"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58FDD869" w14:textId="77777777" w:rsidR="0003612F" w:rsidRDefault="0003612F" w:rsidP="004774F8">
            <w:pPr>
              <w:pStyle w:val="paragraph"/>
              <w:spacing w:before="0" w:beforeAutospacing="0" w:after="0" w:afterAutospacing="0"/>
              <w:textAlignment w:val="baseline"/>
            </w:pPr>
            <w:r>
              <w:rPr>
                <w:rStyle w:val="normaltextrun"/>
                <w:rFonts w:ascii="Arial" w:hAnsi="Arial" w:cs="Arial"/>
                <w:color w:val="000000"/>
                <w:sz w:val="20"/>
                <w:szCs w:val="20"/>
              </w:rPr>
              <w:t>1.</w:t>
            </w:r>
            <w:r>
              <w:rPr>
                <w:rStyle w:val="normaltextrun"/>
                <w:rFonts w:ascii="Arial" w:hAnsi="Arial" w:cs="Arial"/>
                <w:sz w:val="20"/>
                <w:szCs w:val="20"/>
              </w:rPr>
              <w:t xml:space="preserve"> Lankstus darbo grafikas*, kai darbuotojas privalo darbovietėje būti fiksuotomis darbo dienos (pamainos) valandomis, o kitas tos dienos (pamainos) valandas gali dirbti prieš ar po šių valandų;</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1D640E10" w14:textId="77777777" w:rsidR="0003612F" w:rsidRDefault="0003612F" w:rsidP="004774F8">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227C2E17" w14:textId="77777777" w:rsidR="0003612F" w:rsidRDefault="0003612F" w:rsidP="004774F8">
            <w:pPr>
              <w:pStyle w:val="paragraph"/>
              <w:spacing w:before="0" w:beforeAutospacing="0" w:after="0" w:afterAutospacing="0"/>
              <w:textAlignment w:val="baseline"/>
            </w:pPr>
            <w:r>
              <w:rPr>
                <w:rStyle w:val="eop"/>
                <w:rFonts w:ascii="Arial" w:hAnsi="Arial" w:cs="Arial"/>
                <w:sz w:val="20"/>
                <w:szCs w:val="20"/>
              </w:rPr>
              <w:t> </w:t>
            </w:r>
          </w:p>
        </w:tc>
      </w:tr>
      <w:tr w:rsidR="0003612F" w14:paraId="64F5E602"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6E0EB1B9" w14:textId="77777777" w:rsidR="0003612F" w:rsidRDefault="0003612F" w:rsidP="004774F8">
            <w:pPr>
              <w:pStyle w:val="paragraph"/>
              <w:spacing w:before="0" w:beforeAutospacing="0" w:after="0" w:afterAutospacing="0"/>
              <w:textAlignment w:val="baseline"/>
            </w:pPr>
            <w:r>
              <w:rPr>
                <w:rStyle w:val="normaltextrun"/>
                <w:rFonts w:ascii="Arial" w:hAnsi="Arial" w:cs="Arial"/>
                <w:sz w:val="20"/>
                <w:szCs w:val="20"/>
              </w:rPr>
              <w:t>2. Individualus darbo laiko režimas**, kai individualus darbuotojo darbo laikas paskirstomas per savaitę;</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44C4F4CD" w14:textId="77777777" w:rsidR="0003612F" w:rsidRDefault="0003612F" w:rsidP="004774F8">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52F03A35" w14:textId="77777777" w:rsidR="0003612F" w:rsidRDefault="0003612F" w:rsidP="004774F8">
            <w:pPr>
              <w:pStyle w:val="paragraph"/>
              <w:spacing w:before="0" w:beforeAutospacing="0" w:after="0" w:afterAutospacing="0"/>
              <w:textAlignment w:val="baseline"/>
            </w:pPr>
            <w:r>
              <w:rPr>
                <w:rStyle w:val="eop"/>
                <w:rFonts w:ascii="Arial" w:hAnsi="Arial" w:cs="Arial"/>
                <w:sz w:val="20"/>
                <w:szCs w:val="20"/>
              </w:rPr>
              <w:t> </w:t>
            </w:r>
          </w:p>
        </w:tc>
      </w:tr>
      <w:tr w:rsidR="0003612F" w14:paraId="7CC69433"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4885C400" w14:textId="77777777" w:rsidR="0003612F" w:rsidRDefault="0003612F" w:rsidP="004774F8">
            <w:pPr>
              <w:pStyle w:val="paragraph"/>
              <w:spacing w:before="0" w:beforeAutospacing="0" w:after="0" w:afterAutospacing="0"/>
              <w:textAlignment w:val="baseline"/>
            </w:pPr>
            <w:r>
              <w:rPr>
                <w:rStyle w:val="normaltextrun"/>
                <w:rFonts w:ascii="Arial" w:hAnsi="Arial" w:cs="Arial"/>
                <w:sz w:val="20"/>
                <w:szCs w:val="20"/>
              </w:rPr>
              <w:t>3. Suskaidytos darbo dienos laiko režimas***, kai tą pačią dieną (pamainą) dirbama su pertrauka pailsėti ir pavalgyti, kurios trukmė ilgesnė negu nustatyta maksimali pertraukos pailsėti ir pavalgyti trukmė;</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4EBD15B5" w14:textId="77777777" w:rsidR="0003612F" w:rsidRDefault="0003612F" w:rsidP="004774F8">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46F69533" w14:textId="77777777" w:rsidR="0003612F" w:rsidRDefault="0003612F" w:rsidP="004774F8">
            <w:pPr>
              <w:pStyle w:val="paragraph"/>
              <w:spacing w:before="0" w:beforeAutospacing="0" w:after="0" w:afterAutospacing="0"/>
              <w:textAlignment w:val="baseline"/>
            </w:pPr>
            <w:r>
              <w:rPr>
                <w:rStyle w:val="eop"/>
                <w:rFonts w:ascii="Arial" w:hAnsi="Arial" w:cs="Arial"/>
                <w:sz w:val="20"/>
                <w:szCs w:val="20"/>
              </w:rPr>
              <w:t> </w:t>
            </w:r>
          </w:p>
        </w:tc>
      </w:tr>
      <w:tr w:rsidR="0003612F" w14:paraId="66044C59"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69305E16" w14:textId="77777777" w:rsidR="0003612F" w:rsidRDefault="0003612F" w:rsidP="004774F8">
            <w:pPr>
              <w:pStyle w:val="paragraph"/>
              <w:spacing w:before="0" w:beforeAutospacing="0" w:after="0" w:afterAutospacing="0"/>
              <w:textAlignment w:val="baseline"/>
            </w:pPr>
            <w:r>
              <w:rPr>
                <w:rStyle w:val="normaltextrun"/>
                <w:rFonts w:ascii="Arial" w:hAnsi="Arial" w:cs="Arial"/>
                <w:sz w:val="20"/>
                <w:szCs w:val="20"/>
              </w:rPr>
              <w:t>4. Nuotolinis darbas****;</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7F96720B" w14:textId="77777777" w:rsidR="0003612F" w:rsidRDefault="0003612F" w:rsidP="004774F8">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49A1FA18" w14:textId="77777777" w:rsidR="0003612F" w:rsidRDefault="0003612F" w:rsidP="004774F8">
            <w:pPr>
              <w:pStyle w:val="paragraph"/>
              <w:spacing w:before="0" w:beforeAutospacing="0" w:after="0" w:afterAutospacing="0"/>
              <w:textAlignment w:val="baseline"/>
            </w:pPr>
            <w:r>
              <w:rPr>
                <w:rStyle w:val="eop"/>
                <w:rFonts w:ascii="Arial" w:hAnsi="Arial" w:cs="Arial"/>
                <w:sz w:val="20"/>
                <w:szCs w:val="20"/>
              </w:rPr>
              <w:t> </w:t>
            </w:r>
          </w:p>
        </w:tc>
      </w:tr>
      <w:tr w:rsidR="0003612F" w14:paraId="141D4ED3"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4DF1E62C" w14:textId="77777777" w:rsidR="0003612F" w:rsidRDefault="0003612F" w:rsidP="004774F8">
            <w:pPr>
              <w:pStyle w:val="paragraph"/>
              <w:spacing w:before="0" w:beforeAutospacing="0" w:after="0" w:afterAutospacing="0"/>
              <w:textAlignment w:val="baseline"/>
            </w:pPr>
            <w:r>
              <w:rPr>
                <w:rStyle w:val="normaltextrun"/>
                <w:rFonts w:ascii="Arial" w:hAnsi="Arial" w:cs="Arial"/>
                <w:sz w:val="20"/>
                <w:szCs w:val="20"/>
              </w:rPr>
              <w:t>5. Sutrumpinta 32 (trisdešimt dviejų) valandų per savaitę darbo laiko norma, už nedirbtą darbo laiko normos dalį paliekant nustatytą darbo užmokestį;</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5417F8C7" w14:textId="77777777" w:rsidR="0003612F" w:rsidRDefault="0003612F" w:rsidP="004774F8">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36AFDF7B" w14:textId="77777777" w:rsidR="0003612F" w:rsidRDefault="0003612F" w:rsidP="004774F8">
            <w:pPr>
              <w:pStyle w:val="paragraph"/>
              <w:spacing w:before="0" w:beforeAutospacing="0" w:after="0" w:afterAutospacing="0"/>
              <w:textAlignment w:val="baseline"/>
            </w:pPr>
            <w:r>
              <w:rPr>
                <w:rStyle w:val="eop"/>
                <w:rFonts w:ascii="Arial" w:hAnsi="Arial" w:cs="Arial"/>
                <w:sz w:val="20"/>
                <w:szCs w:val="20"/>
              </w:rPr>
              <w:t> </w:t>
            </w:r>
          </w:p>
        </w:tc>
      </w:tr>
      <w:tr w:rsidR="0003612F" w14:paraId="3D06E555"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43659FA9" w14:textId="77777777" w:rsidR="0003612F" w:rsidRDefault="0003612F" w:rsidP="004774F8">
            <w:pPr>
              <w:pStyle w:val="paragraph"/>
              <w:spacing w:before="0" w:beforeAutospacing="0" w:after="0" w:afterAutospacing="0"/>
              <w:textAlignment w:val="baseline"/>
            </w:pPr>
            <w:r>
              <w:rPr>
                <w:rStyle w:val="normaltextrun"/>
                <w:rFonts w:ascii="Arial" w:hAnsi="Arial" w:cs="Arial"/>
                <w:sz w:val="20"/>
                <w:szCs w:val="20"/>
              </w:rPr>
              <w:t>6. Galimybė, esant poreikiui, atsivesti vaiką (įvaikį, globotinį, rūpintinį) į darbovietę ar suteikiama kompensacija už vaiko (įvaikio, globotinio, rūpintinio) priežiūros paslaugas;</w:t>
            </w:r>
            <w:r>
              <w:rPr>
                <w:rStyle w:val="scxw14628219"/>
              </w:rPr>
              <w:t> </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2CAAFA47" w14:textId="77777777" w:rsidR="0003612F" w:rsidRDefault="0003612F" w:rsidP="004774F8">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36502E24" w14:textId="77777777" w:rsidR="0003612F" w:rsidRDefault="0003612F" w:rsidP="004774F8">
            <w:pPr>
              <w:pStyle w:val="paragraph"/>
              <w:spacing w:before="0" w:beforeAutospacing="0" w:after="0" w:afterAutospacing="0"/>
              <w:textAlignment w:val="baseline"/>
            </w:pPr>
            <w:r>
              <w:rPr>
                <w:rStyle w:val="eop"/>
                <w:rFonts w:ascii="Arial" w:hAnsi="Arial" w:cs="Arial"/>
                <w:sz w:val="20"/>
                <w:szCs w:val="20"/>
              </w:rPr>
              <w:t> </w:t>
            </w:r>
          </w:p>
        </w:tc>
      </w:tr>
      <w:tr w:rsidR="0003612F" w14:paraId="77BDD2CD"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4C98C7F1" w14:textId="77777777" w:rsidR="0003612F" w:rsidRDefault="0003612F" w:rsidP="004774F8">
            <w:pPr>
              <w:pStyle w:val="paragraph"/>
              <w:spacing w:before="0" w:beforeAutospacing="0" w:after="0" w:afterAutospacing="0"/>
              <w:textAlignment w:val="baseline"/>
            </w:pPr>
            <w:r>
              <w:rPr>
                <w:rStyle w:val="normaltextrun"/>
                <w:rFonts w:ascii="Arial" w:hAnsi="Arial" w:cs="Arial"/>
                <w:sz w:val="20"/>
                <w:szCs w:val="20"/>
              </w:rPr>
              <w:t>7. Suteikiama papildoma laisva (atostogų) diena nei numatyta DK 126 str., bent kartą per metus (nuo sutarties vykdymo pradžios) ir apmokama darbdavio</w:t>
            </w:r>
            <w:r>
              <w:rPr>
                <w:rStyle w:val="scxw14628219"/>
              </w:rPr>
              <w:t>;</w:t>
            </w:r>
            <w:r>
              <w:rPr>
                <w:rFonts w:ascii="Arial" w:hAnsi="Arial" w:cs="Arial"/>
                <w:sz w:val="20"/>
                <w:szCs w:val="20"/>
              </w:rPr>
              <w:br/>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1C3B4F21" w14:textId="77777777" w:rsidR="0003612F" w:rsidRDefault="0003612F" w:rsidP="004774F8">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2A577204" w14:textId="77777777" w:rsidR="0003612F" w:rsidRDefault="0003612F" w:rsidP="004774F8">
            <w:pPr>
              <w:pStyle w:val="paragraph"/>
              <w:spacing w:before="0" w:beforeAutospacing="0" w:after="0" w:afterAutospacing="0"/>
              <w:textAlignment w:val="baseline"/>
            </w:pPr>
            <w:r>
              <w:rPr>
                <w:rStyle w:val="eop"/>
                <w:rFonts w:ascii="Arial" w:hAnsi="Arial" w:cs="Arial"/>
                <w:sz w:val="20"/>
                <w:szCs w:val="20"/>
              </w:rPr>
              <w:t> </w:t>
            </w:r>
          </w:p>
        </w:tc>
      </w:tr>
      <w:tr w:rsidR="0003612F" w14:paraId="59D6320D" w14:textId="77777777" w:rsidTr="004774F8">
        <w:trPr>
          <w:trHeight w:val="300"/>
          <w:jc w:val="center"/>
        </w:trPr>
        <w:tc>
          <w:tcPr>
            <w:tcW w:w="3820" w:type="dxa"/>
            <w:tcBorders>
              <w:top w:val="single" w:sz="6" w:space="0" w:color="000000"/>
              <w:left w:val="single" w:sz="6" w:space="0" w:color="000000"/>
              <w:bottom w:val="single" w:sz="6" w:space="0" w:color="000000"/>
              <w:right w:val="single" w:sz="6" w:space="0" w:color="000000"/>
            </w:tcBorders>
            <w:vAlign w:val="center"/>
            <w:hideMark/>
          </w:tcPr>
          <w:p w14:paraId="484CEA06" w14:textId="77777777" w:rsidR="0003612F" w:rsidRDefault="0003612F" w:rsidP="004774F8">
            <w:pPr>
              <w:pStyle w:val="paragraph"/>
              <w:spacing w:before="0" w:beforeAutospacing="0" w:after="0" w:afterAutospacing="0"/>
              <w:textAlignment w:val="baseline"/>
            </w:pPr>
            <w:r>
              <w:rPr>
                <w:rStyle w:val="normaltextrun"/>
                <w:rFonts w:ascii="Arial" w:hAnsi="Arial" w:cs="Arial"/>
                <w:sz w:val="20"/>
                <w:szCs w:val="20"/>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r>
              <w:rPr>
                <w:rStyle w:val="eop"/>
                <w:rFonts w:ascii="Arial" w:hAnsi="Arial" w:cs="Arial"/>
                <w:sz w:val="20"/>
                <w:szCs w:val="20"/>
              </w:rPr>
              <w:t> </w:t>
            </w:r>
          </w:p>
        </w:tc>
        <w:tc>
          <w:tcPr>
            <w:tcW w:w="2295" w:type="dxa"/>
            <w:tcBorders>
              <w:top w:val="single" w:sz="6" w:space="0" w:color="000000"/>
              <w:left w:val="single" w:sz="6" w:space="0" w:color="000000"/>
              <w:bottom w:val="single" w:sz="6" w:space="0" w:color="000000"/>
              <w:right w:val="single" w:sz="6" w:space="0" w:color="000000"/>
            </w:tcBorders>
            <w:vAlign w:val="center"/>
            <w:hideMark/>
          </w:tcPr>
          <w:p w14:paraId="49BAC338" w14:textId="77777777" w:rsidR="0003612F" w:rsidRDefault="0003612F" w:rsidP="004774F8">
            <w:pPr>
              <w:pStyle w:val="paragraph"/>
              <w:spacing w:before="0" w:beforeAutospacing="0" w:after="0" w:afterAutospacing="0"/>
              <w:jc w:val="center"/>
              <w:textAlignment w:val="baseline"/>
            </w:pPr>
            <w:r>
              <w:rPr>
                <w:rStyle w:val="normaltextrun"/>
                <w:rFonts w:ascii="Arial" w:hAnsi="Arial" w:cs="Arial"/>
                <w:i/>
                <w:iCs/>
                <w:sz w:val="20"/>
                <w:szCs w:val="20"/>
              </w:rPr>
              <w:t>Taikoma/Netaikoma</w:t>
            </w:r>
            <w:r>
              <w:rPr>
                <w:rStyle w:val="eop"/>
                <w:rFonts w:ascii="Arial" w:hAnsi="Arial" w:cs="Arial"/>
                <w:sz w:val="20"/>
                <w:szCs w:val="20"/>
              </w:rPr>
              <w:t> </w:t>
            </w:r>
          </w:p>
        </w:tc>
        <w:tc>
          <w:tcPr>
            <w:tcW w:w="3083" w:type="dxa"/>
            <w:tcBorders>
              <w:top w:val="single" w:sz="6" w:space="0" w:color="000000"/>
              <w:left w:val="single" w:sz="6" w:space="0" w:color="000000"/>
              <w:bottom w:val="single" w:sz="6" w:space="0" w:color="000000"/>
              <w:right w:val="single" w:sz="6" w:space="0" w:color="000000"/>
            </w:tcBorders>
            <w:vAlign w:val="center"/>
            <w:hideMark/>
          </w:tcPr>
          <w:p w14:paraId="1CE0096C" w14:textId="77777777" w:rsidR="0003612F" w:rsidRDefault="0003612F" w:rsidP="004774F8">
            <w:pPr>
              <w:pStyle w:val="paragraph"/>
              <w:spacing w:before="0" w:beforeAutospacing="0" w:after="0" w:afterAutospacing="0"/>
              <w:textAlignment w:val="baseline"/>
            </w:pPr>
            <w:r>
              <w:rPr>
                <w:rStyle w:val="eop"/>
                <w:rFonts w:ascii="Arial" w:hAnsi="Arial" w:cs="Arial"/>
                <w:sz w:val="20"/>
                <w:szCs w:val="20"/>
              </w:rPr>
              <w:t> </w:t>
            </w:r>
          </w:p>
        </w:tc>
      </w:tr>
    </w:tbl>
    <w:p w14:paraId="094AF0F2" w14:textId="77777777" w:rsidR="0003612F" w:rsidRDefault="0003612F" w:rsidP="0003612F">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1B0A2DB0" w14:textId="77777777" w:rsidR="0003612F" w:rsidRDefault="0003612F" w:rsidP="0003612F">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r>
        <w:rPr>
          <w:rStyle w:val="eop"/>
          <w:rFonts w:ascii="Arial" w:hAnsi="Arial" w:cs="Arial"/>
          <w:sz w:val="20"/>
          <w:szCs w:val="20"/>
        </w:rPr>
        <w:t> </w:t>
      </w:r>
    </w:p>
    <w:p w14:paraId="70876E22" w14:textId="77777777" w:rsidR="0003612F" w:rsidRDefault="0003612F" w:rsidP="0003612F">
      <w:pPr>
        <w:pStyle w:val="paragraph"/>
        <w:spacing w:before="0" w:beforeAutospacing="0" w:after="120" w:afterAutospacing="0"/>
        <w:textAlignment w:val="baseline"/>
        <w:rPr>
          <w:rFonts w:ascii="Segoe UI" w:hAnsi="Segoe UI" w:cs="Segoe UI"/>
          <w:sz w:val="18"/>
          <w:szCs w:val="18"/>
        </w:rPr>
      </w:pPr>
      <w:r>
        <w:rPr>
          <w:rStyle w:val="normaltextrun"/>
          <w:rFonts w:ascii="Arial" w:hAnsi="Arial" w:cs="Arial"/>
          <w:sz w:val="20"/>
          <w:szCs w:val="20"/>
        </w:rPr>
        <w:lastRenderedPageBreak/>
        <w:t>Su darbdavio sutikimu yra galimybė perkelti neišdirbtas nefiksuotas darbo dienos valandas į kitą darbo dieną, nepažeidžiant maksimaliojo darbo laiko ir minimaliojo poilsio laiko reikalavimų.</w:t>
      </w:r>
      <w:r>
        <w:rPr>
          <w:rStyle w:val="eop"/>
          <w:rFonts w:ascii="Arial" w:hAnsi="Arial" w:cs="Arial"/>
          <w:sz w:val="20"/>
          <w:szCs w:val="20"/>
        </w:rPr>
        <w:t> </w:t>
      </w:r>
    </w:p>
    <w:p w14:paraId="16990D35" w14:textId="77777777" w:rsidR="0003612F" w:rsidRDefault="0003612F" w:rsidP="0003612F">
      <w:pPr>
        <w:pStyle w:val="paragraph"/>
        <w:spacing w:before="120" w:beforeAutospacing="0" w:after="0" w:afterAutospacing="0"/>
        <w:textAlignment w:val="baseline"/>
        <w:rPr>
          <w:rFonts w:ascii="Segoe UI" w:hAnsi="Segoe UI" w:cs="Segoe UI"/>
          <w:sz w:val="18"/>
          <w:szCs w:val="18"/>
        </w:rPr>
      </w:pPr>
      <w:r>
        <w:rPr>
          <w:rStyle w:val="normaltextrun"/>
          <w:rFonts w:ascii="Arial" w:hAnsi="Arial" w:cs="Arial"/>
          <w:sz w:val="20"/>
          <w:szCs w:val="20"/>
        </w:rPr>
        <w:t>**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Pr>
          <w:rStyle w:val="eop"/>
          <w:rFonts w:ascii="Arial" w:hAnsi="Arial" w:cs="Arial"/>
          <w:sz w:val="20"/>
          <w:szCs w:val="20"/>
        </w:rPr>
        <w:t> </w:t>
      </w:r>
    </w:p>
    <w:p w14:paraId="089C71AA" w14:textId="77777777" w:rsidR="0003612F" w:rsidRDefault="0003612F" w:rsidP="0003612F">
      <w:pPr>
        <w:pStyle w:val="paragraph"/>
        <w:spacing w:before="120" w:beforeAutospacing="0" w:after="0" w:afterAutospacing="0"/>
        <w:textAlignment w:val="baseline"/>
        <w:rPr>
          <w:rFonts w:ascii="Segoe UI" w:hAnsi="Segoe UI" w:cs="Segoe UI"/>
          <w:sz w:val="18"/>
          <w:szCs w:val="18"/>
        </w:rPr>
      </w:pPr>
      <w:r>
        <w:rPr>
          <w:rStyle w:val="normaltextrun"/>
          <w:rFonts w:ascii="Arial" w:hAnsi="Arial" w:cs="Arial"/>
          <w:sz w:val="20"/>
          <w:szCs w:val="20"/>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darbuotojui, dirbant 8 </w:t>
      </w:r>
      <w:proofErr w:type="spellStart"/>
      <w:r>
        <w:rPr>
          <w:rStyle w:val="normaltextrun"/>
          <w:rFonts w:ascii="Arial" w:hAnsi="Arial" w:cs="Arial"/>
          <w:sz w:val="20"/>
          <w:szCs w:val="20"/>
        </w:rPr>
        <w:t>val</w:t>
      </w:r>
      <w:proofErr w:type="spellEnd"/>
      <w:r>
        <w:rPr>
          <w:rStyle w:val="normaltextrun"/>
          <w:rFonts w:ascii="Arial" w:hAnsi="Arial" w:cs="Arial"/>
          <w:sz w:val="20"/>
          <w:szCs w:val="20"/>
        </w:rPr>
        <w:t xml:space="preserve"> per dieną, darbuotojas gali dirbti 4 valandas, po kurių gali turėti 2-3 </w:t>
      </w:r>
      <w:proofErr w:type="spellStart"/>
      <w:r>
        <w:rPr>
          <w:rStyle w:val="normaltextrun"/>
          <w:rFonts w:ascii="Arial" w:hAnsi="Arial" w:cs="Arial"/>
          <w:sz w:val="20"/>
          <w:szCs w:val="20"/>
        </w:rPr>
        <w:t>val</w:t>
      </w:r>
      <w:proofErr w:type="spellEnd"/>
      <w:r>
        <w:rPr>
          <w:rStyle w:val="normaltextrun"/>
          <w:rFonts w:ascii="Arial" w:hAnsi="Arial" w:cs="Arial"/>
          <w:sz w:val="20"/>
          <w:szCs w:val="20"/>
        </w:rPr>
        <w:t xml:space="preserve"> pertrauką pailsėti ir pavalgyti, per kurią gali palikti darbovietę, grįžus po pertraukos tęsti darbą dar 4 valandas.</w:t>
      </w:r>
      <w:r>
        <w:rPr>
          <w:rStyle w:val="eop"/>
          <w:rFonts w:ascii="Arial" w:hAnsi="Arial" w:cs="Arial"/>
          <w:sz w:val="20"/>
          <w:szCs w:val="20"/>
        </w:rPr>
        <w:t> </w:t>
      </w:r>
    </w:p>
    <w:p w14:paraId="74C13E34" w14:textId="77777777" w:rsidR="0003612F" w:rsidRDefault="0003612F" w:rsidP="0003612F">
      <w:pPr>
        <w:pStyle w:val="paragraph"/>
        <w:spacing w:before="120" w:beforeAutospacing="0" w:after="0" w:afterAutospacing="0"/>
        <w:textAlignment w:val="baseline"/>
        <w:rPr>
          <w:rFonts w:ascii="Segoe UI" w:hAnsi="Segoe UI" w:cs="Segoe UI"/>
          <w:sz w:val="18"/>
          <w:szCs w:val="18"/>
        </w:rPr>
      </w:pPr>
      <w:r>
        <w:rPr>
          <w:rStyle w:val="normaltextrun"/>
          <w:rFonts w:ascii="Arial" w:hAnsi="Arial" w:cs="Arial"/>
          <w:sz w:val="20"/>
          <w:szCs w:val="20"/>
        </w:rPr>
        <w:t>****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r>
        <w:rPr>
          <w:rStyle w:val="eop"/>
          <w:rFonts w:ascii="Arial" w:hAnsi="Arial" w:cs="Arial"/>
          <w:sz w:val="20"/>
          <w:szCs w:val="20"/>
        </w:rPr>
        <w:t> </w:t>
      </w:r>
    </w:p>
    <w:p w14:paraId="347C3A9E" w14:textId="77777777" w:rsidR="0003612F" w:rsidRDefault="0003612F" w:rsidP="0003612F">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1CE17E44" w14:textId="77777777" w:rsidR="0003612F" w:rsidRPr="007E1F0D" w:rsidRDefault="0003612F" w:rsidP="0003612F">
      <w:pPr>
        <w:widowControl w:val="0"/>
        <w:tabs>
          <w:tab w:val="left" w:pos="480"/>
        </w:tabs>
        <w:spacing w:before="60" w:after="60"/>
        <w:jc w:val="center"/>
        <w:rPr>
          <w:rFonts w:ascii="Arial" w:hAnsi="Arial" w:cs="Arial"/>
          <w:sz w:val="20"/>
          <w:szCs w:val="20"/>
        </w:rPr>
      </w:pPr>
    </w:p>
    <w:p w14:paraId="11B5B964" w14:textId="77777777" w:rsidR="0003612F" w:rsidRPr="00766F25" w:rsidRDefault="0003612F" w:rsidP="0003612F">
      <w:pPr>
        <w:tabs>
          <w:tab w:val="left" w:pos="7488"/>
        </w:tabs>
      </w:pPr>
    </w:p>
    <w:p w14:paraId="0395FE22" w14:textId="77777777" w:rsidR="0003612F" w:rsidRPr="00766F25" w:rsidRDefault="0003612F" w:rsidP="0003612F">
      <w:pPr>
        <w:tabs>
          <w:tab w:val="left" w:pos="7488"/>
        </w:tabs>
      </w:pPr>
    </w:p>
    <w:p w14:paraId="2C4318CC" w14:textId="77777777" w:rsidR="0003612F" w:rsidRPr="00766F25" w:rsidRDefault="0003612F" w:rsidP="0003612F">
      <w:pPr>
        <w:tabs>
          <w:tab w:val="left" w:pos="7488"/>
        </w:tabs>
      </w:pPr>
    </w:p>
    <w:p w14:paraId="251B17AA" w14:textId="77777777" w:rsidR="0003612F" w:rsidRPr="00766F25" w:rsidRDefault="0003612F" w:rsidP="0003612F">
      <w:pPr>
        <w:tabs>
          <w:tab w:val="left" w:pos="7488"/>
        </w:tabs>
      </w:pPr>
    </w:p>
    <w:p w14:paraId="4C931867" w14:textId="77777777" w:rsidR="00D46EF2" w:rsidRPr="00766F25" w:rsidRDefault="00D46EF2" w:rsidP="007D5E42">
      <w:pPr>
        <w:spacing w:after="0" w:line="240" w:lineRule="auto"/>
        <w:jc w:val="center"/>
      </w:pPr>
    </w:p>
    <w:sectPr w:rsidR="00D46EF2"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BA388" w14:textId="77777777" w:rsidR="00915554" w:rsidRDefault="00915554" w:rsidP="001C65C9">
      <w:pPr>
        <w:spacing w:after="0" w:line="240" w:lineRule="auto"/>
      </w:pPr>
      <w:r>
        <w:separator/>
      </w:r>
    </w:p>
  </w:endnote>
  <w:endnote w:type="continuationSeparator" w:id="0">
    <w:p w14:paraId="63794E2E" w14:textId="77777777" w:rsidR="00915554" w:rsidRDefault="00915554" w:rsidP="001C65C9">
      <w:pPr>
        <w:spacing w:after="0" w:line="240" w:lineRule="auto"/>
      </w:pPr>
      <w:r>
        <w:continuationSeparator/>
      </w:r>
    </w:p>
  </w:endnote>
  <w:endnote w:type="continuationNotice" w:id="1">
    <w:p w14:paraId="3FA2F9DA" w14:textId="77777777" w:rsidR="00915554" w:rsidRDefault="009155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9AB4B" w14:textId="77777777" w:rsidR="00915554" w:rsidRDefault="00915554" w:rsidP="001C65C9">
      <w:pPr>
        <w:spacing w:after="0" w:line="240" w:lineRule="auto"/>
      </w:pPr>
      <w:r>
        <w:separator/>
      </w:r>
    </w:p>
  </w:footnote>
  <w:footnote w:type="continuationSeparator" w:id="0">
    <w:p w14:paraId="296417EA" w14:textId="77777777" w:rsidR="00915554" w:rsidRDefault="00915554" w:rsidP="001C65C9">
      <w:pPr>
        <w:spacing w:after="0" w:line="240" w:lineRule="auto"/>
      </w:pPr>
      <w:r>
        <w:continuationSeparator/>
      </w:r>
    </w:p>
  </w:footnote>
  <w:footnote w:type="continuationNotice" w:id="1">
    <w:p w14:paraId="25278FE9" w14:textId="77777777" w:rsidR="00915554" w:rsidRDefault="00915554">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D94BAD5"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4F73A30E"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12F"/>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1190"/>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211A"/>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0D10"/>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51D2"/>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5D52"/>
    <w:rsid w:val="007D5E42"/>
    <w:rsid w:val="007D6DCE"/>
    <w:rsid w:val="007D6E43"/>
    <w:rsid w:val="007E2135"/>
    <w:rsid w:val="007F277A"/>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554"/>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62A6C"/>
    <w:rsid w:val="0097021C"/>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46EF2"/>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B7214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72140"/>
    <w:rPr>
      <w:rFonts w:eastAsiaTheme="minorEastAsia"/>
      <w:b/>
      <w:bCs/>
      <w:kern w:val="0"/>
      <w:sz w:val="20"/>
      <w:szCs w:val="20"/>
      <w14:ligatures w14:val="none"/>
    </w:rPr>
  </w:style>
  <w:style w:type="paragraph" w:customStyle="1" w:styleId="paragraph">
    <w:name w:val="paragraph"/>
    <w:basedOn w:val="prastasis"/>
    <w:rsid w:val="0003612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scxw14628219">
    <w:name w:val="scxw14628219"/>
    <w:basedOn w:val="Numatytasispastraiposriftas"/>
    <w:rsid w:val="00036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37DC0"/>
    <w:rsid w:val="001B279E"/>
    <w:rsid w:val="00271112"/>
    <w:rsid w:val="002A4E3E"/>
    <w:rsid w:val="002A5446"/>
    <w:rsid w:val="00324B3E"/>
    <w:rsid w:val="00350D10"/>
    <w:rsid w:val="0036019F"/>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C7DE9"/>
    <w:rsid w:val="009E3785"/>
    <w:rsid w:val="00A0168A"/>
    <w:rsid w:val="00A551FF"/>
    <w:rsid w:val="00AE691A"/>
    <w:rsid w:val="00D16B03"/>
    <w:rsid w:val="00D36B0F"/>
    <w:rsid w:val="00D522A0"/>
    <w:rsid w:val="00DB1ACE"/>
    <w:rsid w:val="00DF154C"/>
    <w:rsid w:val="00EE2F76"/>
    <w:rsid w:val="00F534D0"/>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20FC99-41CB-4FA9-A056-E58C894AB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821</TotalTime>
  <Pages>6</Pages>
  <Words>6857</Words>
  <Characters>3909</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833</cp:revision>
  <dcterms:created xsi:type="dcterms:W3CDTF">2024-10-17T11:41:00Z</dcterms:created>
  <dcterms:modified xsi:type="dcterms:W3CDTF">2026-05-21T11:26:00Z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